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DD4F36" w:rsidRPr="00FA7A7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6" w:rsidRDefault="00DD4F36" w:rsidP="00DD4F36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DD4F36" w:rsidRPr="00D849D7" w:rsidRDefault="00DD4F36" w:rsidP="00DD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2E38E3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  <w:r w:rsidRPr="002E3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2E38E3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  <w:proofErr w:type="spellEnd"/>
            <w:r w:rsidRPr="002E3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E38E3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6" w:rsidRPr="00D849D7" w:rsidRDefault="00DD4F36" w:rsidP="00DD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2E3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RTTTG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3O</w:t>
            </w:r>
            <w:r w:rsidRPr="002E3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6" w:rsidRPr="00E65E63" w:rsidRDefault="00DD4F36" w:rsidP="00DD4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DD4F36" w:rsidRPr="008B42F3" w:rsidRDefault="00DD4F36" w:rsidP="00DD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2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1+0+3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6" w:rsidRPr="00E65E63" w:rsidRDefault="00DD4F36" w:rsidP="00DD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4</w:t>
            </w:r>
          </w:p>
          <w:p w:rsidR="00DD4F36" w:rsidRPr="00E65E63" w:rsidRDefault="00DD4F36" w:rsidP="00DD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DD4F36" w:rsidRPr="008B42F3" w:rsidRDefault="00DD4F36" w:rsidP="00DD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mark</w:t>
            </w:r>
          </w:p>
        </w:tc>
      </w:tr>
      <w:tr w:rsidR="00DD4F36" w:rsidRPr="00FA7A7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6" w:rsidRPr="00E65E63" w:rsidRDefault="00DD4F36" w:rsidP="00DD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DD4F36" w:rsidRPr="00D849D7" w:rsidRDefault="00DD4F36" w:rsidP="00DD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49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Nagyné Dr. Szabó Orsolya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6" w:rsidRPr="00E65E63" w:rsidRDefault="00DD4F36" w:rsidP="00DD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DD4F36" w:rsidRPr="00D849D7" w:rsidRDefault="00DD4F36" w:rsidP="00DD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6" w:rsidRPr="00E65E63" w:rsidRDefault="00DD4F36" w:rsidP="00DD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DD4F36" w:rsidRPr="00D849D7" w:rsidRDefault="00DD4F36" w:rsidP="00DD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3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RTTTG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2O</w:t>
            </w:r>
            <w:r w:rsidRPr="002E3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</w:t>
            </w:r>
            <w:r w:rsidRPr="00D849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E38E3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2E38E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E38E3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  <w:proofErr w:type="spellEnd"/>
            <w:r w:rsidRPr="002E38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3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E63" w:rsidRPr="00FA7A7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FA7A7E" w:rsidRDefault="00DD4F3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FA7A7E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36" w:rsidRPr="003B3173" w:rsidRDefault="00DD4F36" w:rsidP="00DD4F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>Understanding the relationships between the garment industry technology solutions and the decorative possibilities of garment industry products.</w:t>
            </w:r>
          </w:p>
          <w:p w:rsidR="00DD4F36" w:rsidRPr="003B3173" w:rsidRDefault="00DD4F36" w:rsidP="00DD4F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>Processing cotton, flax, viscose and wool fabrics.</w:t>
            </w:r>
          </w:p>
          <w:p w:rsidR="00DD4F36" w:rsidRPr="003B3173" w:rsidRDefault="00DD4F36" w:rsidP="00DD4F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Processing silk, synthetic silk and wool fabrics mixed with synthetic threads. </w:t>
            </w:r>
          </w:p>
          <w:p w:rsidR="00DD4F36" w:rsidRPr="003B3173" w:rsidRDefault="00DD4F36" w:rsidP="00DD4F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>Processing knitted fabrics.</w:t>
            </w:r>
          </w:p>
          <w:p w:rsidR="00DD4F36" w:rsidRPr="003B3173" w:rsidRDefault="00DD4F36" w:rsidP="00DD4F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>Understanding the possibilities of pairing materials and textiles of different properties and special characteristics.</w:t>
            </w:r>
          </w:p>
          <w:p w:rsidR="00DD4F36" w:rsidRPr="003B3173" w:rsidRDefault="00DD4F36" w:rsidP="00DD4F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Analysing the testing aspects of textiles taking the possibilities of manufacturing into account, based on the technological, economic and </w:t>
            </w:r>
            <w:proofErr w:type="spellStart"/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>wearability</w:t>
            </w:r>
            <w:proofErr w:type="spellEnd"/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aspects of the products.</w:t>
            </w:r>
          </w:p>
          <w:p w:rsidR="00DD4F36" w:rsidRPr="003B3173" w:rsidRDefault="00DD4F36" w:rsidP="00DD4F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>The characteristics of wet heat treatment, their testing. Pressing head covers, ironing operations.</w:t>
            </w:r>
          </w:p>
          <w:p w:rsidR="00DD4F36" w:rsidRPr="003B3173" w:rsidRDefault="00DD4F36" w:rsidP="00DD4F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>The general technological process of leather products manufacturing.</w:t>
            </w:r>
          </w:p>
          <w:p w:rsidR="00DD4F36" w:rsidRPr="003B3173" w:rsidRDefault="00DD4F36" w:rsidP="00DD4F3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>The technological process of manufacturing leather garment products. The technology of fur processing.  Footwear products.</w:t>
            </w:r>
          </w:p>
          <w:p w:rsidR="00E65E63" w:rsidRDefault="00DD4F36" w:rsidP="00DD4F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B3173">
              <w:rPr>
                <w:rFonts w:ascii="Times New Roman" w:hAnsi="Times New Roman"/>
                <w:sz w:val="24"/>
                <w:szCs w:val="24"/>
                <w:lang w:val="en-GB"/>
              </w:rPr>
              <w:t>As a summary of the studies preparing one garment product and the matching leather accessory.</w:t>
            </w:r>
          </w:p>
          <w:p w:rsidR="00DD4F36" w:rsidRPr="00FA7A7E" w:rsidRDefault="00DD4F36" w:rsidP="00DD4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E65E63" w:rsidRPr="00FA7A7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FA7A7E" w:rsidRDefault="00DD4F3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FA7A7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FA7A7E" w:rsidRDefault="00E65E63" w:rsidP="00073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r w:rsidR="00316C1D" w:rsidRPr="00FA7A7E">
              <w:rPr>
                <w:rFonts w:ascii="Times New Roman" w:hAnsi="Times New Roman" w:cs="Times New Roman"/>
                <w:sz w:val="24"/>
                <w:szCs w:val="24"/>
              </w:rPr>
              <w:t>Pap Józsefné dr.: Gyártástechnológia II. BMF RKK 6018 Bp. 2007</w:t>
            </w:r>
          </w:p>
        </w:tc>
      </w:tr>
      <w:tr w:rsidR="00001D8B" w:rsidRPr="00FA7A7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B" w:rsidRPr="00FA7A7E" w:rsidRDefault="00001D8B" w:rsidP="000733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proofErr w:type="spellStart"/>
            <w:r w:rsidRPr="00FA7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Estu</w:t>
            </w:r>
            <w:proofErr w:type="spellEnd"/>
            <w:r w:rsidRPr="00FA7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Klára: Ruhaipari technológiák, ÓE-RKK 6048, Budapest, 2013</w:t>
            </w:r>
          </w:p>
        </w:tc>
      </w:tr>
      <w:tr w:rsidR="00001D8B" w:rsidRPr="00FA7A7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B" w:rsidRPr="00FA7A7E" w:rsidRDefault="00001D8B" w:rsidP="000733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Korona Péterné: Bőrtermékek és az öltözködés bőr kiegészítői, ÓE-RKK 6064, Budapest, 2015</w:t>
            </w:r>
          </w:p>
        </w:tc>
      </w:tr>
      <w:tr w:rsidR="00E65E63" w:rsidRPr="00FA7A7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FA7A7E" w:rsidRDefault="00CB3DF2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7A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5" w:history="1">
              <w:r w:rsidRPr="00FA7A7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Pr="00FA7A7E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3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DD4F36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="00DD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F36" w:rsidRPr="00040E65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Pr="00FA7A7E" w:rsidRDefault="008A69E9">
      <w:pPr>
        <w:rPr>
          <w:rFonts w:ascii="Times New Roman" w:hAnsi="Times New Roman" w:cs="Times New Roman"/>
          <w:sz w:val="24"/>
          <w:szCs w:val="24"/>
        </w:rPr>
      </w:pPr>
    </w:p>
    <w:sectPr w:rsidR="008A69E9" w:rsidRPr="00FA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2A93"/>
    <w:multiLevelType w:val="hybridMultilevel"/>
    <w:tmpl w:val="E61C7458"/>
    <w:lvl w:ilvl="0" w:tplc="040E0001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36FA"/>
    <w:multiLevelType w:val="hybridMultilevel"/>
    <w:tmpl w:val="DC569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09E3"/>
    <w:multiLevelType w:val="hybridMultilevel"/>
    <w:tmpl w:val="6EB20E8E"/>
    <w:lvl w:ilvl="0" w:tplc="A7609F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3"/>
    <w:rsid w:val="00001D8B"/>
    <w:rsid w:val="00073369"/>
    <w:rsid w:val="0008447D"/>
    <w:rsid w:val="001A6BBD"/>
    <w:rsid w:val="001D12F3"/>
    <w:rsid w:val="00316C1D"/>
    <w:rsid w:val="003356BD"/>
    <w:rsid w:val="003A7E57"/>
    <w:rsid w:val="00477406"/>
    <w:rsid w:val="005A67FA"/>
    <w:rsid w:val="007560DB"/>
    <w:rsid w:val="008439DF"/>
    <w:rsid w:val="00897FA2"/>
    <w:rsid w:val="008A69E9"/>
    <w:rsid w:val="00C3614E"/>
    <w:rsid w:val="00C42C74"/>
    <w:rsid w:val="00CB3DF2"/>
    <w:rsid w:val="00DC38CA"/>
    <w:rsid w:val="00DD4F36"/>
    <w:rsid w:val="00E54F8C"/>
    <w:rsid w:val="00E65E63"/>
    <w:rsid w:val="00EE6DD2"/>
    <w:rsid w:val="00EE7170"/>
    <w:rsid w:val="00F718D9"/>
    <w:rsid w:val="00F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E570-33CE-4A30-BB25-A85A437F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6C1D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CB3DF2"/>
    <w:rPr>
      <w:color w:val="0000FF"/>
      <w:u w:val="single"/>
    </w:rPr>
  </w:style>
  <w:style w:type="paragraph" w:styleId="Felsorols2">
    <w:name w:val="List Bullet 2"/>
    <w:basedOn w:val="Norml"/>
    <w:rsid w:val="00DD4F36"/>
    <w:pPr>
      <w:widowControl w:val="0"/>
      <w:numPr>
        <w:numId w:val="3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Gabi</cp:lastModifiedBy>
  <cp:revision>2</cp:revision>
  <dcterms:created xsi:type="dcterms:W3CDTF">2016-11-28T07:52:00Z</dcterms:created>
  <dcterms:modified xsi:type="dcterms:W3CDTF">2016-11-28T07:52:00Z</dcterms:modified>
</cp:coreProperties>
</file>